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top w:color="88847e" w:space="0" w:sz="4" w:val="single"/>
          <w:left w:space="0" w:sz="0" w:val="nil"/>
          <w:bottom w:color="88847e" w:space="0" w:sz="4" w:val="single"/>
          <w:right w:space="0" w:sz="0" w:val="nil"/>
          <w:between w:space="0" w:sz="0" w:val="nil"/>
        </w:pBdr>
        <w:spacing w:after="440" w:line="216" w:lineRule="auto"/>
        <w:jc w:val="center"/>
        <w:rPr>
          <w:rFonts w:ascii="Helvetica Neue" w:cs="Helvetica Neue" w:eastAsia="Helvetica Neue" w:hAnsi="Helvetica Neue"/>
          <w:b w:val="1"/>
          <w:bCs w:val="1"/>
          <w:smallCaps w:val="1"/>
          <w:color w:val="89847f"/>
          <w:sz w:val="60"/>
          <w:szCs w:val="6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mallCaps w:val="1"/>
          <w:color w:val="89847f"/>
          <w:sz w:val="60"/>
          <w:szCs w:val="60"/>
          <w:rtl w:val="0"/>
        </w:rPr>
        <w:t xml:space="preserve">SCHEDA DI ISCRIZIONE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1-4 ottobre in presenza presso </w:t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line="276" w:lineRule="auto"/>
        <w:jc w:val="center"/>
        <w:rPr>
          <w:rFonts w:ascii="Georgia" w:cs="Georgia" w:eastAsia="Georgia" w:hAnsi="Georgia"/>
          <w:b w:val="1"/>
          <w:bCs w:val="1"/>
          <w:color w:val="1d1d1d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d1d1d"/>
          <w:sz w:val="20"/>
          <w:szCs w:val="20"/>
          <w:rtl w:val="0"/>
        </w:rPr>
        <w:t xml:space="preserve">Olimpia Cilento Resort Ascea Marina (SA)</w:t>
      </w:r>
    </w:p>
    <w:p w:rsidR="00000000" w:rsidDel="00000000" w:rsidP="00000000" w:rsidRDefault="00000000" w:rsidRPr="00000000" w14:paraId="00000004">
      <w:pPr>
        <w:widowControl w:val="0"/>
        <w:jc w:val="center"/>
        <w:rPr>
          <w:rFonts w:ascii="Helvetica Neue" w:cs="Helvetica Neue" w:eastAsia="Helvetica Neue" w:hAnsi="Helvetica Neue"/>
          <w:b w:val="1"/>
          <w:bCs w:val="1"/>
          <w:color w:val="29264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rPr>
          <w:rFonts w:ascii="Helvetica Neue" w:cs="Helvetica Neue" w:eastAsia="Helvetica Neue" w:hAnsi="Helvetica Neue"/>
          <w:b w:val="1"/>
          <w:bCs w:val="1"/>
          <w:color w:val="fc813e"/>
          <w:sz w:val="44"/>
          <w:szCs w:val="4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c00000"/>
          <w:sz w:val="44"/>
          <w:szCs w:val="44"/>
          <w:rtl w:val="0"/>
        </w:rPr>
        <w:t xml:space="preserve">Convegno IIPR SIPRES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752.7272727272726" w:lineRule="auto"/>
        <w:rPr>
          <w:rFonts w:ascii="Helvetica Neue" w:cs="Helvetica Neue" w:eastAsia="Helvetica Neue" w:hAnsi="Helvetica Neue"/>
          <w:b w:val="1"/>
          <w:bCs w:val="1"/>
          <w:color w:val="c00000"/>
          <w:sz w:val="26"/>
          <w:szCs w:val="26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00090"/>
          <w:sz w:val="38"/>
          <w:szCs w:val="38"/>
          <w:rtl w:val="0"/>
        </w:rPr>
        <w:t xml:space="preserve">Individui e Sistemi nell'Era delle Sfide Globali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76" w:lineRule="auto"/>
        <w:jc w:val="center"/>
        <w:rPr>
          <w:rFonts w:ascii="Helvetica Neue" w:cs="Helvetica Neue" w:eastAsia="Helvetica Neue" w:hAnsi="Helvetica Neue"/>
          <w:b w:val="1"/>
          <w:bCs w:val="1"/>
          <w:color w:val="747474"/>
          <w:sz w:val="26"/>
          <w:szCs w:val="2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c00000"/>
          <w:sz w:val="26"/>
          <w:szCs w:val="26"/>
        </w:rPr>
        <w:drawing>
          <wp:inline distB="114300" distT="114300" distL="114300" distR="114300">
            <wp:extent cx="6036000" cy="21209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6000" cy="212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rPr>
          <w:rFonts w:ascii="Helvetica Neue" w:cs="Helvetica Neue" w:eastAsia="Helvetica Neue" w:hAnsi="Helvetica Neue"/>
          <w:b w:val="1"/>
          <w:bCs w:val="1"/>
          <w:color w:val="c2022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c0000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40" w:lineRule="auto"/>
        <w:jc w:val="center"/>
        <w:rPr>
          <w:rFonts w:ascii="Helvetica Neue" w:cs="Helvetica Neue" w:eastAsia="Helvetica Neue" w:hAnsi="Helvetica Neue"/>
          <w:b w:val="1"/>
          <w:bCs w:val="1"/>
          <w:color w:val="c2022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c2022e"/>
          <w:sz w:val="28"/>
          <w:szCs w:val="28"/>
          <w:rtl w:val="0"/>
        </w:rPr>
        <w:t xml:space="preserve">Inviare via e-mail: </w:t>
      </w:r>
      <w:hyperlink r:id="rId8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c2022e"/>
            <w:sz w:val="28"/>
            <w:szCs w:val="28"/>
            <w:u w:val="single"/>
            <w:rtl w:val="0"/>
          </w:rPr>
          <w:t xml:space="preserve">iipr.segreteria@gmail.com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jc w:val="center"/>
        <w:rPr>
          <w:rFonts w:ascii="Bookman Old Style" w:cs="Bookman Old Style" w:eastAsia="Bookman Old Style" w:hAnsi="Bookman Old Style"/>
          <w:color w:val="0000ff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ff"/>
          <w:rtl w:val="0"/>
        </w:rPr>
        <w:t xml:space="preserve">Istituto Italiano di Psicoterapia Relazionale</w:t>
      </w:r>
    </w:p>
    <w:p w:rsidR="00000000" w:rsidDel="00000000" w:rsidP="00000000" w:rsidRDefault="00000000" w:rsidRPr="00000000" w14:paraId="0000000B">
      <w:pPr>
        <w:widowControl w:val="0"/>
        <w:jc w:val="center"/>
        <w:rPr>
          <w:rFonts w:ascii="Bookman Old Style" w:cs="Bookman Old Style" w:eastAsia="Bookman Old Style" w:hAnsi="Bookman Old Style"/>
          <w:color w:val="0000ff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ff"/>
          <w:rtl w:val="0"/>
        </w:rPr>
        <w:t xml:space="preserve">Viale Regina Margherita, 269 -00198 Roma</w:t>
      </w:r>
    </w:p>
    <w:p w:rsidR="00000000" w:rsidDel="00000000" w:rsidP="00000000" w:rsidRDefault="00000000" w:rsidRPr="00000000" w14:paraId="0000000C">
      <w:pPr>
        <w:widowControl w:val="0"/>
        <w:jc w:val="center"/>
        <w:rPr>
          <w:rFonts w:ascii="Bookman Old Style" w:cs="Bookman Old Style" w:eastAsia="Bookman Old Style" w:hAnsi="Bookman Old Style"/>
          <w:color w:val="0000ff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ff"/>
          <w:rtl w:val="0"/>
        </w:rPr>
        <w:t xml:space="preserve">Tel. 06.8542130</w:t>
      </w:r>
    </w:p>
    <w:p w:rsidR="00000000" w:rsidDel="00000000" w:rsidP="00000000" w:rsidRDefault="00000000" w:rsidRPr="00000000" w14:paraId="0000000D">
      <w:pPr>
        <w:widowControl w:val="0"/>
        <w:jc w:val="center"/>
        <w:rPr>
          <w:rFonts w:ascii="Bookman Old Style" w:cs="Bookman Old Style" w:eastAsia="Bookman Old Style" w:hAnsi="Bookman Old Style"/>
          <w:color w:val="333333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240" w:lineRule="auto"/>
        <w:jc w:val="both"/>
        <w:rPr>
          <w:rFonts w:ascii="Locator-Regular" w:cs="Locator-Regular" w:eastAsia="Locator-Regular" w:hAnsi="Locator-Regular"/>
          <w:b w:val="1"/>
          <w:bCs w:val="1"/>
          <w:sz w:val="18"/>
          <w:szCs w:val="18"/>
        </w:rPr>
      </w:pPr>
      <w:bookmarkStart w:colFirst="0" w:colLast="0" w:name="_heading=h.swcoghcnu9a" w:id="0"/>
      <w:bookmarkEnd w:id="0"/>
      <w:r w:rsidDel="00000000" w:rsidR="00000000" w:rsidRPr="00000000">
        <w:rPr>
          <w:rFonts w:ascii="Locator-Regular" w:cs="Locator-Regular" w:eastAsia="Locator-Regular" w:hAnsi="Locator-Regular"/>
          <w:color w:val="000000"/>
          <w:sz w:val="18"/>
          <w:szCs w:val="18"/>
          <w:rtl w:val="0"/>
        </w:rPr>
        <w:t xml:space="preserve">L’evento sarà ripreso e registrato e successivamente utilizzato sui nostri canali comunicativi. Chi fosse contrario alla pubblicazione della sua immagine dovrà negare l’autorizzazione dichiarandolo tempestivamente inviando una e-</w:t>
      </w:r>
      <w:r w:rsidDel="00000000" w:rsidR="00000000" w:rsidRPr="00000000">
        <w:rPr>
          <w:rFonts w:ascii="Locator-Regular" w:cs="Locator-Regular" w:eastAsia="Locator-Regular" w:hAnsi="Locator-Regular"/>
          <w:sz w:val="18"/>
          <w:szCs w:val="18"/>
          <w:rtl w:val="0"/>
        </w:rPr>
        <w:t xml:space="preserve">mail a </w:t>
      </w:r>
      <w:hyperlink r:id="rId9">
        <w:r w:rsidDel="00000000" w:rsidR="00000000" w:rsidRPr="00000000">
          <w:rPr>
            <w:sz w:val="18"/>
            <w:szCs w:val="18"/>
            <w:u w:val="single"/>
            <w:rtl w:val="0"/>
          </w:rPr>
          <w:t xml:space="preserve">iipr.segreteria@gmail.com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Locator-Regular" w:cs="Locator-Regular" w:eastAsia="Locator-Regular" w:hAnsi="Locator-Regular"/>
          <w:sz w:val="18"/>
          <w:szCs w:val="18"/>
          <w:rtl w:val="0"/>
        </w:rPr>
        <w:t xml:space="preserve">con oggetto: </w:t>
      </w:r>
      <w:r w:rsidDel="00000000" w:rsidR="00000000" w:rsidRPr="00000000">
        <w:rPr>
          <w:rFonts w:ascii="Locator-Regular" w:cs="Locator-Regular" w:eastAsia="Locator-Regular" w:hAnsi="Locator-Regular"/>
          <w:b w:val="1"/>
          <w:bCs w:val="1"/>
          <w:sz w:val="18"/>
          <w:szCs w:val="18"/>
          <w:rtl w:val="0"/>
        </w:rPr>
        <w:t xml:space="preserve">nego autorizzazione registrazione</w:t>
      </w:r>
    </w:p>
    <w:p w:rsidR="00000000" w:rsidDel="00000000" w:rsidP="00000000" w:rsidRDefault="00000000" w:rsidRPr="00000000" w14:paraId="0000000F">
      <w:pPr>
        <w:widowControl w:val="0"/>
        <w:spacing w:after="240" w:lineRule="auto"/>
        <w:jc w:val="both"/>
        <w:rPr>
          <w:rFonts w:ascii="Helvetica Neue" w:cs="Helvetica Neue" w:eastAsia="Helvetica Neue" w:hAnsi="Helvetica Neue"/>
          <w:b w:val="1"/>
          <w:bCs w:val="1"/>
          <w:color w:val="c2022e"/>
          <w:sz w:val="26"/>
          <w:szCs w:val="26"/>
        </w:rPr>
      </w:pPr>
      <w:bookmarkStart w:colFirst="0" w:colLast="0" w:name="_heading=h.yysuw3kqklt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40" w:lineRule="auto"/>
        <w:jc w:val="both"/>
        <w:rPr>
          <w:rFonts w:ascii="Helvetica Neue" w:cs="Helvetica Neue" w:eastAsia="Helvetica Neue" w:hAnsi="Helvetica Neue"/>
          <w:b w:val="1"/>
          <w:bCs w:val="1"/>
          <w:color w:val="c2022e"/>
          <w:sz w:val="26"/>
          <w:szCs w:val="26"/>
        </w:rPr>
      </w:pPr>
      <w:bookmarkStart w:colFirst="0" w:colLast="0" w:name="_heading=h.c9ihbsqqlh6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ind w:left="0" w:firstLine="0"/>
        <w:rPr>
          <w:rFonts w:ascii="Helvetica Neue" w:cs="Helvetica Neue" w:eastAsia="Helvetica Neue" w:hAnsi="Helvetica Neue"/>
          <w:b w:val="1"/>
          <w:bCs w:val="1"/>
          <w:color w:val="0825b5"/>
          <w:sz w:val="22"/>
          <w:szCs w:val="22"/>
        </w:rPr>
      </w:pPr>
      <w:bookmarkStart w:colFirst="0" w:colLast="0" w:name="_heading=h.9zaqj4n87c4s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720" w:firstLine="0"/>
        <w:rPr>
          <w:rFonts w:ascii="Helvetica Neue" w:cs="Helvetica Neue" w:eastAsia="Helvetica Neue" w:hAnsi="Helvetica Neue"/>
          <w:b w:val="1"/>
          <w:bCs w:val="1"/>
          <w:color w:val="0825b5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  <w:rtl w:val="0"/>
        </w:rPr>
        <w:t xml:space="preserve">Quote di partecipazione (IVA inclusa) senza ECM                    </w:t>
      </w:r>
    </w:p>
    <w:p w:rsidR="00000000" w:rsidDel="00000000" w:rsidP="00000000" w:rsidRDefault="00000000" w:rsidRPr="00000000" w14:paraId="00000015">
      <w:pPr>
        <w:widowControl w:val="0"/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60"/>
        <w:gridCol w:w="2790"/>
        <w:gridCol w:w="3165"/>
        <w:tblGridChange w:id="0">
          <w:tblGrid>
            <w:gridCol w:w="3060"/>
            <w:gridCol w:w="2790"/>
            <w:gridCol w:w="316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ind w:left="1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3.8181818181818" w:lineRule="auto"/>
              <w:ind w:left="220" w:firstLine="0"/>
              <w:rPr>
                <w:b w:val="1"/>
                <w:bCs w:val="1"/>
                <w:color w:val="0070c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22"/>
                <w:szCs w:val="22"/>
                <w:rtl w:val="0"/>
              </w:rPr>
              <w:t xml:space="preserve">EARLY BIRD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55.27272727272725" w:lineRule="auto"/>
              <w:ind w:left="220" w:firstLine="0"/>
              <w:rPr>
                <w:b w:val="1"/>
                <w:bCs w:val="1"/>
                <w:color w:val="0070c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22"/>
                <w:szCs w:val="22"/>
                <w:rtl w:val="0"/>
              </w:rPr>
              <w:t xml:space="preserve">Entro 10 settembre 2026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73.8181818181818" w:lineRule="auto"/>
              <w:ind w:left="220" w:firstLine="0"/>
              <w:rPr>
                <w:b w:val="1"/>
                <w:bCs w:val="1"/>
                <w:color w:val="0070c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22"/>
                <w:szCs w:val="22"/>
                <w:rtl w:val="0"/>
              </w:rPr>
              <w:t xml:space="preserve">STANDARD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55.27272727272725" w:lineRule="auto"/>
              <w:ind w:left="220" w:firstLine="0"/>
              <w:rPr>
                <w:b w:val="1"/>
                <w:bCs w:val="1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20"/>
                <w:szCs w:val="20"/>
                <w:rtl w:val="0"/>
              </w:rPr>
              <w:t xml:space="preserve">Dal 11settembre al 1ottobre 2026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07.27272727272725" w:lineRule="auto"/>
              <w:ind w:left="220" w:firstLine="0"/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ESTERNI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07.27272727272725" w:lineRule="auto"/>
              <w:ind w:left="2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Eur 100.00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07.27272727272725" w:lineRule="auto"/>
              <w:ind w:left="2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Eur 150.00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01.81818181818184" w:lineRule="auto"/>
              <w:ind w:left="220" w:firstLine="0"/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IIPR CARD STANDARD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01.81818181818184" w:lineRule="auto"/>
              <w:ind w:left="2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Eur 70.00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01.81818181818184" w:lineRule="auto"/>
              <w:ind w:left="2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Eur 110.00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07.27272727272725" w:lineRule="auto"/>
              <w:ind w:left="220" w:firstLine="0"/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IIPR CARD GOLD, IIPR, SIPRES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07.27272727272725" w:lineRule="auto"/>
              <w:ind w:left="2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gratuito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07.27272727272725" w:lineRule="auto"/>
              <w:ind w:left="220" w:firstLine="0"/>
              <w:rPr>
                <w:b w:val="1"/>
                <w:bCs w:val="1"/>
                <w:color w:val="c2022e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c2022e"/>
                <w:sz w:val="18"/>
                <w:szCs w:val="18"/>
                <w:rtl w:val="0"/>
              </w:rPr>
              <w:t xml:space="preserve">gratuito</w:t>
            </w:r>
          </w:p>
        </w:tc>
      </w:tr>
    </w:tbl>
    <w:p w:rsidR="00000000" w:rsidDel="00000000" w:rsidP="00000000" w:rsidRDefault="00000000" w:rsidRPr="00000000" w14:paraId="00000024">
      <w:pPr>
        <w:widowControl w:val="0"/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5">
      <w:pPr>
        <w:widowControl w:val="0"/>
        <w:rPr>
          <w:rFonts w:ascii="Helvetica Neue" w:cs="Helvetica Neue" w:eastAsia="Helvetica Neue" w:hAnsi="Helvetica Neue"/>
          <w:b w:val="1"/>
          <w:bCs w:val="1"/>
          <w:color w:val="c2022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240" w:lineRule="auto"/>
        <w:jc w:val="both"/>
        <w:rPr>
          <w:rFonts w:ascii="Bookman Old Style" w:cs="Bookman Old Style" w:eastAsia="Bookman Old Style" w:hAnsi="Bookman Old Style"/>
          <w:color w:val="333333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Nome e Cognome……………………………………………………………………………………………………………………………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Domicilio Fiscale: Via………………………………………………………………………………………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Città……………………………………………………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………..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Provincia…………………………………………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Cap……………….. Cellulare………………………………………………………………………………………………………………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E-mail</w:t>
      </w:r>
      <w:r w:rsidDel="00000000" w:rsidR="00000000" w:rsidRPr="00000000">
        <w:rPr>
          <w:rFonts w:ascii="Comic Sans MS" w:cs="Comic Sans MS" w:eastAsia="Comic Sans MS" w:hAnsi="Comic Sans MS"/>
          <w:color w:val="000000"/>
          <w:sz w:val="17"/>
          <w:szCs w:val="17"/>
          <w:rtl w:val="0"/>
        </w:rPr>
        <w:t xml:space="preserve"> *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…………………………………………………. 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pec*………………………………………………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Codice destinatario fatturazione elettronica*…………………………………………………………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Cod. Fiscale……………………………………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………P.IVA……………………………………………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Titolo di studio………………………………………………………………………………………………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Scuola di Specializzazione…………………………………………………………………………………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Iscrizione Albo Professionale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Times" w:cs="Times" w:eastAsia="Times" w:hAnsi="Times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 </w:t>
      </w:r>
      <w:r w:rsidDel="00000000" w:rsidR="00000000" w:rsidRPr="00000000">
        <w:rPr>
          <w:color w:val="000000"/>
          <w:sz w:val="17"/>
          <w:szCs w:val="17"/>
          <w:rtl w:val="0"/>
        </w:rPr>
        <w:t xml:space="preserve">□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 Psicologi                  </w:t>
      </w:r>
      <w:r w:rsidDel="00000000" w:rsidR="00000000" w:rsidRPr="00000000">
        <w:rPr>
          <w:color w:val="000000"/>
          <w:sz w:val="17"/>
          <w:szCs w:val="17"/>
          <w:rtl w:val="0"/>
        </w:rPr>
        <w:t xml:space="preserve">□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 Medici                    </w:t>
      </w:r>
      <w:r w:rsidDel="00000000" w:rsidR="00000000" w:rsidRPr="00000000">
        <w:rPr>
          <w:color w:val="000000"/>
          <w:sz w:val="17"/>
          <w:szCs w:val="17"/>
          <w:rtl w:val="0"/>
        </w:rPr>
        <w:t xml:space="preserve">□</w:t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 Non ancora abilitato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Regione o Provincia……………………………………………………………………………………………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00000"/>
          <w:sz w:val="17"/>
          <w:szCs w:val="17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Iscrizione elenco Speciale degli Psicoterapeuti…………………………………………………………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spacing w:after="240" w:lineRule="auto"/>
        <w:rPr>
          <w:rFonts w:ascii="Bookman Old Style" w:cs="Bookman Old Style" w:eastAsia="Bookman Old Style" w:hAnsi="Bookman Old Style"/>
          <w:color w:val="063cc2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17"/>
          <w:szCs w:val="17"/>
          <w:rtl w:val="0"/>
        </w:rPr>
        <w:t xml:space="preserve">Come sei venuto a conoscenza di questo evento: ………………………………………………………</w:t>
      </w:r>
      <w:r w:rsidDel="00000000" w:rsidR="00000000" w:rsidRPr="00000000">
        <w:rPr>
          <w:rFonts w:ascii="Bookman Old Style" w:cs="Bookman Old Style" w:eastAsia="Bookman Old Style" w:hAnsi="Bookman Old Style"/>
          <w:sz w:val="17"/>
          <w:szCs w:val="17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40" w:lineRule="auto"/>
        <w:rPr>
          <w:rFonts w:ascii="Bookman Old Style" w:cs="Bookman Old Style" w:eastAsia="Bookman Old Style" w:hAnsi="Bookman Old Style"/>
          <w:b w:val="1"/>
          <w:bCs w:val="1"/>
          <w:color w:val="0825b5"/>
          <w:sz w:val="27"/>
          <w:szCs w:val="27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*Codice destinatario e/o PEC obbligatori per la fatturazione elettronica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825b5"/>
          <w:sz w:val="20"/>
          <w:szCs w:val="20"/>
          <w:rtl w:val="0"/>
        </w:rPr>
        <w:t xml:space="preserve">Pagamento: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Bookman Old Style" w:cs="Bookman Old Style" w:eastAsia="Bookman Old Style" w:hAnsi="Bookman Old Style"/>
          <w:b w:val="1"/>
          <w:bCs w:val="1"/>
          <w:color w:val="0825b5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825b5"/>
          <w:sz w:val="20"/>
          <w:szCs w:val="20"/>
          <w:rtl w:val="0"/>
        </w:rPr>
        <w:t xml:space="preserve">Bonifico Bancario Beneficiario: CENTRO STUDI E TERAPIA s.r.l. </w:t>
      </w:r>
    </w:p>
    <w:p w:rsidR="00000000" w:rsidDel="00000000" w:rsidP="00000000" w:rsidRDefault="00000000" w:rsidRPr="00000000" w14:paraId="0000003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Bookman Old Style" w:cs="Bookman Old Style" w:eastAsia="Bookman Old Style" w:hAnsi="Bookman Old Style"/>
          <w:b w:val="1"/>
          <w:bCs w:val="1"/>
          <w:color w:val="0825b5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825b5"/>
          <w:sz w:val="20"/>
          <w:szCs w:val="20"/>
          <w:rtl w:val="0"/>
        </w:rPr>
        <w:t xml:space="preserve">IBAN: IT10S0503403274000000003996 Causale: nome e cognome, convegno iipr sipres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Locator-Bold" w:cs="Locator-Bold" w:eastAsia="Locator-Bold" w:hAnsi="Locator-Bold"/>
          <w:b w:val="1"/>
          <w:bCs w:val="1"/>
          <w:sz w:val="13"/>
          <w:szCs w:val="13"/>
        </w:rPr>
      </w:pPr>
      <w:r w:rsidDel="00000000" w:rsidR="00000000" w:rsidRPr="00000000">
        <w:rPr>
          <w:rFonts w:ascii="Locator-Regular" w:cs="Locator-Regular" w:eastAsia="Locator-Regular" w:hAnsi="Locator-Regular"/>
          <w:color w:val="000000"/>
          <w:sz w:val="13"/>
          <w:szCs w:val="13"/>
          <w:rtl w:val="0"/>
        </w:rPr>
        <w:t xml:space="preserve">I Suoi dati personali sono trattati nel rispetto del Codice in materia di dati personali secondo quanto riportato nell’informativa resa ai sensi degli art.13 e 14 del Regolamento Europeo (UE) n. 2016/679 sulla Protezione dei Dati (“GDPR”). Titolare è il Centro di Studi e Terapia per la Psicoterapia della Coppia e della Famiglia S.r.l. </w:t>
      </w:r>
      <w:r w:rsidDel="00000000" w:rsidR="00000000" w:rsidRPr="00000000">
        <w:rPr>
          <w:rFonts w:ascii="Locator-Regular" w:cs="Locator-Regular" w:eastAsia="Locator-Regular" w:hAnsi="Locator-Regular"/>
          <w:color w:val="275b9c"/>
          <w:sz w:val="13"/>
          <w:szCs w:val="13"/>
          <w:rtl w:val="0"/>
        </w:rPr>
        <w:t xml:space="preserve">Consulta l’informativa sulla privacy </w:t>
      </w:r>
      <w:r w:rsidDel="00000000" w:rsidR="00000000" w:rsidRPr="00000000">
        <w:rPr>
          <w:rFonts w:ascii="Locator-Regular" w:cs="Locator-Regular" w:eastAsia="Locator-Regular" w:hAnsi="Locator-Regular"/>
          <w:color w:val="000000"/>
          <w:sz w:val="13"/>
          <w:szCs w:val="13"/>
          <w:rtl w:val="0"/>
        </w:rPr>
        <w:t xml:space="preserve">Se non desidera ricevere in futuro comunicazioni invii una email a </w:t>
      </w:r>
      <w:r w:rsidDel="00000000" w:rsidR="00000000" w:rsidRPr="00000000">
        <w:rPr>
          <w:rFonts w:ascii="Locator-Regular" w:cs="Locator-Regular" w:eastAsia="Locator-Regular" w:hAnsi="Locator-Regular"/>
          <w:color w:val="002eca"/>
          <w:sz w:val="13"/>
          <w:szCs w:val="13"/>
          <w:rtl w:val="0"/>
        </w:rPr>
        <w:t xml:space="preserve">iipr.segreteria@gmail.com </w:t>
      </w:r>
      <w:r w:rsidDel="00000000" w:rsidR="00000000" w:rsidRPr="00000000">
        <w:rPr>
          <w:rFonts w:ascii="Locator-Regular" w:cs="Locator-Regular" w:eastAsia="Locator-Regular" w:hAnsi="Locator-Regular"/>
          <w:sz w:val="13"/>
          <w:szCs w:val="13"/>
          <w:rtl w:val="0"/>
        </w:rPr>
        <w:t xml:space="preserve">con oggetto: </w:t>
      </w:r>
      <w:r w:rsidDel="00000000" w:rsidR="00000000" w:rsidRPr="00000000">
        <w:rPr>
          <w:rFonts w:ascii="Locator-Bold" w:cs="Locator-Bold" w:eastAsia="Locator-Bold" w:hAnsi="Locator-Bold"/>
          <w:b w:val="1"/>
          <w:bCs w:val="1"/>
          <w:sz w:val="13"/>
          <w:szCs w:val="13"/>
          <w:rtl w:val="0"/>
        </w:rPr>
        <w:t xml:space="preserve">nego autorizzazione a invii future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rPr>
          <w:rFonts w:ascii="Locator-Regular" w:cs="Locator-Regular" w:eastAsia="Locator-Regular" w:hAnsi="Locator-Regular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</w:tabs>
        <w:rPr>
          <w:rFonts w:ascii="Bookman Old Style" w:cs="Bookman Old Style" w:eastAsia="Bookman Old Style" w:hAnsi="Bookman Old Style"/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00000"/>
          <w:sz w:val="21"/>
          <w:szCs w:val="21"/>
          <w:rtl w:val="0"/>
        </w:rPr>
        <w:t xml:space="preserve">Data................................                                                       Firma..........................</w:t>
      </w:r>
    </w:p>
    <w:sectPr>
      <w:headerReference r:id="rId10" w:type="default"/>
      <w:footerReference r:id="rId11" w:type="default"/>
      <w:pgSz w:h="16840" w:w="11900" w:orient="portrait"/>
      <w:pgMar w:bottom="1400" w:top="1300" w:left="1200" w:right="1200" w:header="720" w:footer="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omic Sans MS"/>
  <w:font w:name="Bookman Old Style"/>
  <w:font w:name="Locator-Bold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cator-Regula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  <w:tab w:val="center" w:leader="none" w:pos="4750"/>
        <w:tab w:val="right" w:leader="none" w:pos="9500"/>
      </w:tabs>
      <w:spacing w:line="288" w:lineRule="auto"/>
      <w:rPr>
        <w:rFonts w:ascii="Helvetica Neue" w:cs="Helvetica Neue" w:eastAsia="Helvetica Neue" w:hAnsi="Helvetica Neue"/>
        <w:b w:val="1"/>
        <w:bCs w:val="1"/>
        <w:color w:val="606060"/>
        <w:sz w:val="16"/>
        <w:szCs w:val="16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color w:val="606060"/>
        <w:sz w:val="16"/>
        <w:szCs w:val="16"/>
        <w:rtl w:val="0"/>
      </w:rPr>
      <w:t xml:space="preserve">IIPR </w:t>
      <w:tab/>
      <w:tab/>
    </w:r>
    <w:r w:rsidDel="00000000" w:rsidR="00000000" w:rsidRPr="00000000">
      <w:rPr>
        <w:rFonts w:ascii="Helvetica Neue" w:cs="Helvetica Neue" w:eastAsia="Helvetica Neue" w:hAnsi="Helvetica Neue"/>
        <w:b w:val="1"/>
        <w:bCs w:val="1"/>
        <w:color w:val="60606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  <w:tab w:val="center" w:leader="none" w:pos="4750"/>
        <w:tab w:val="right" w:leader="none" w:pos="9500"/>
      </w:tabs>
      <w:spacing w:line="288" w:lineRule="auto"/>
      <w:jc w:val="right"/>
      <w:rPr>
        <w:rFonts w:ascii="Helvetica Neue" w:cs="Helvetica Neue" w:eastAsia="Helvetica Neue" w:hAnsi="Helvetica Neue"/>
        <w:b w:val="1"/>
        <w:bCs w:val="1"/>
        <w:color w:val="606060"/>
        <w:sz w:val="16"/>
        <w:szCs w:val="16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color w:val="606060"/>
        <w:sz w:val="16"/>
        <w:szCs w:val="16"/>
        <w:rtl w:val="0"/>
      </w:rPr>
      <w:t xml:space="preserve">                 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1237615</wp:posOffset>
          </wp:positionH>
          <wp:positionV relativeFrom="paragraph">
            <wp:posOffset>-203188</wp:posOffset>
          </wp:positionV>
          <wp:extent cx="3621600" cy="1263600"/>
          <wp:effectExtent b="0" l="0" r="0" t="0"/>
          <wp:wrapTopAndBottom distB="0" dist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21600" cy="12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  <w:tab w:val="center" w:leader="none" w:pos="4750"/>
        <w:tab w:val="right" w:leader="none" w:pos="9500"/>
      </w:tabs>
      <w:spacing w:line="288" w:lineRule="auto"/>
      <w:jc w:val="right"/>
      <w:rPr>
        <w:rFonts w:ascii="Helvetica Neue" w:cs="Helvetica Neue" w:eastAsia="Helvetica Neue" w:hAnsi="Helvetica Neue"/>
        <w:b w:val="1"/>
        <w:bCs w:val="1"/>
        <w:color w:val="606060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/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0"/>
      <w:pageBreakBefore w:val="0"/>
      <w:widowControl w:val="1"/>
      <w:pBdr>
        <w:top w:color="88847e" w:space="0" w:sz="4" w:val="single"/>
        <w:left w:space="0" w:sz="0" w:val="nil"/>
        <w:bottom w:color="88847e" w:space="0" w:sz="4" w:val="single"/>
        <w:right w:space="0" w:sz="0" w:val="nil"/>
        <w:between w:space="0" w:sz="0" w:val="nil"/>
      </w:pBdr>
      <w:shd w:fill="auto" w:val="clear"/>
      <w:spacing w:after="440" w:before="0" w:line="216" w:lineRule="auto"/>
      <w:ind w:left="0" w:right="0" w:firstLine="0"/>
      <w:jc w:val="center"/>
    </w:pPr>
    <w:rPr>
      <w:rFonts w:ascii="Helvetica Neue" w:cs="Helvetica Neue" w:eastAsia="Helvetica Neue" w:hAnsi="Helvetica Neue"/>
      <w:b w:val="1"/>
      <w:bCs w:val="1"/>
      <w:i w:val="0"/>
      <w:iCs w:val="0"/>
      <w:smallCaps w:val="1"/>
      <w:strike w:val="0"/>
      <w:color w:val="444444"/>
      <w:sz w:val="124"/>
      <w:szCs w:val="124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iipr.segreteria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iipr.segreteria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8KZSnsLCuAe+cfU60zSfBbpCrQ==">CgMxLjAyDWguc3djb2doY251OWEyDmgueXlzdXcza3FrbHQ4Mg5oLmM5aWhic3FxbGg2djIOaC45emFxajRuODdjNHM4AHIhMUtqMW5SM3hzQ1I4aFkyQzItRWpBblhjNWpIbXVNZU9K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